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EBC" w:rsidRPr="004C6E4C" w:rsidRDefault="00663EBC" w:rsidP="00663EBC">
      <w:pPr>
        <w:jc w:val="right"/>
        <w:rPr>
          <w:i/>
          <w:iCs/>
        </w:rPr>
      </w:pPr>
      <w:r w:rsidRPr="004C6E4C">
        <w:rPr>
          <w:i/>
          <w:iCs/>
        </w:rPr>
        <w:t xml:space="preserve">Załącznik nr </w:t>
      </w:r>
      <w:r w:rsidR="00D66DFA" w:rsidRPr="004C6E4C">
        <w:rPr>
          <w:i/>
          <w:iCs/>
        </w:rPr>
        <w:t>8</w:t>
      </w:r>
    </w:p>
    <w:p w:rsidR="00663EBC" w:rsidRPr="00265686" w:rsidRDefault="00663EBC" w:rsidP="00663EBC">
      <w:pPr>
        <w:jc w:val="right"/>
        <w:rPr>
          <w:rFonts w:ascii="Arial" w:hAnsi="Arial" w:cs="Arial"/>
          <w:i/>
          <w:iCs/>
        </w:rPr>
      </w:pPr>
    </w:p>
    <w:p w:rsidR="00663EBC" w:rsidRPr="004C6E4C" w:rsidRDefault="00663EBC" w:rsidP="00663EBC">
      <w:pPr>
        <w:ind w:right="220"/>
        <w:jc w:val="center"/>
        <w:rPr>
          <w:rFonts w:eastAsia="Arial Unicode MS"/>
          <w:b/>
          <w:noProof/>
          <w:color w:val="000000"/>
          <w:sz w:val="22"/>
          <w:szCs w:val="22"/>
        </w:rPr>
      </w:pPr>
      <w:r w:rsidRPr="004C6E4C">
        <w:rPr>
          <w:rFonts w:eastAsia="Arial Unicode MS"/>
          <w:b/>
          <w:noProof/>
          <w:color w:val="000000"/>
          <w:sz w:val="22"/>
          <w:szCs w:val="22"/>
        </w:rPr>
        <w:t>OŚWIADCZENIE z art. 117 ust. 4 Pzp (podział zadań konsorcjantów)</w:t>
      </w:r>
    </w:p>
    <w:p w:rsidR="00663EBC" w:rsidRPr="004C6E4C" w:rsidRDefault="00663EBC" w:rsidP="008724BD">
      <w:pPr>
        <w:ind w:right="220"/>
        <w:jc w:val="center"/>
        <w:rPr>
          <w:rFonts w:eastAsia="Arial Unicode MS"/>
          <w:b/>
          <w:noProof/>
          <w:color w:val="000000"/>
          <w:sz w:val="22"/>
          <w:szCs w:val="22"/>
        </w:rPr>
      </w:pPr>
      <w:r w:rsidRPr="004C6E4C">
        <w:rPr>
          <w:rFonts w:eastAsia="Arial Unicode MS"/>
          <w:b/>
          <w:noProof/>
          <w:color w:val="000000"/>
          <w:sz w:val="22"/>
          <w:szCs w:val="22"/>
        </w:rPr>
        <w:t xml:space="preserve">składane w postępowaniu: </w:t>
      </w:r>
      <w:r w:rsidR="008724BD" w:rsidRPr="00F03658">
        <w:rPr>
          <w:b/>
          <w:bCs/>
          <w:sz w:val="20"/>
          <w:szCs w:val="20"/>
        </w:rPr>
        <w:t>BUDOWA PUNKTU SELEKTYWNEJ ZBIÓRKI ODPADÓW KOMUNALNYCH WRAZ Z URZĄDZENIAMI INFRASTRUKTURY TECHNICZNEJ</w:t>
      </w:r>
      <w:r w:rsidRPr="004C6E4C">
        <w:rPr>
          <w:rFonts w:eastAsia="Arial Unicode MS"/>
          <w:b/>
          <w:noProof/>
          <w:color w:val="000000"/>
          <w:sz w:val="22"/>
          <w:szCs w:val="22"/>
        </w:rPr>
        <w:t xml:space="preserve"> nr referencyjny: </w:t>
      </w:r>
      <w:r w:rsidR="008724BD">
        <w:rPr>
          <w:rFonts w:eastAsia="Arial Unicode MS"/>
          <w:b/>
          <w:noProof/>
          <w:color w:val="000000"/>
          <w:sz w:val="22"/>
          <w:szCs w:val="22"/>
        </w:rPr>
        <w:t>IGK.271.6</w:t>
      </w:r>
      <w:r w:rsidR="004C6E4C" w:rsidRPr="004C6E4C">
        <w:rPr>
          <w:rFonts w:eastAsia="Arial Unicode MS"/>
          <w:b/>
          <w:noProof/>
          <w:color w:val="000000"/>
          <w:sz w:val="22"/>
          <w:szCs w:val="22"/>
        </w:rPr>
        <w:t>.2025</w:t>
      </w:r>
      <w:r w:rsidRPr="004C6E4C">
        <w:rPr>
          <w:rFonts w:eastAsia="Arial Unicode MS"/>
          <w:b/>
          <w:noProof/>
          <w:color w:val="000000"/>
          <w:sz w:val="22"/>
          <w:szCs w:val="22"/>
        </w:rPr>
        <w:t xml:space="preserve"> przez nw. wymienionych wykonawców wspólnie ubiegających się o udzielnie zamówienia:</w:t>
      </w:r>
    </w:p>
    <w:p w:rsidR="00663EBC" w:rsidRPr="004C6E4C" w:rsidRDefault="00663EBC" w:rsidP="00663EBC">
      <w:pPr>
        <w:ind w:right="220"/>
        <w:rPr>
          <w:rFonts w:eastAsia="Arial Unicode MS"/>
          <w:noProof/>
          <w:color w:val="000000"/>
          <w:sz w:val="22"/>
          <w:szCs w:val="22"/>
        </w:rPr>
      </w:pPr>
    </w:p>
    <w:tbl>
      <w:tblPr>
        <w:tblStyle w:val="Tabela-Siatka"/>
        <w:tblW w:w="5000" w:type="pct"/>
        <w:tblLook w:val="04A0"/>
      </w:tblPr>
      <w:tblGrid>
        <w:gridCol w:w="2039"/>
        <w:gridCol w:w="2817"/>
        <w:gridCol w:w="2429"/>
        <w:gridCol w:w="2429"/>
      </w:tblGrid>
      <w:tr w:rsidR="00663EBC" w:rsidRPr="004C6E4C" w:rsidTr="006C4D6A">
        <w:tc>
          <w:tcPr>
            <w:tcW w:w="1050" w:type="pct"/>
            <w:vAlign w:val="center"/>
          </w:tcPr>
          <w:p w:rsidR="00663EBC" w:rsidRPr="004C6E4C" w:rsidRDefault="00663EBC" w:rsidP="006C4D6A">
            <w:pPr>
              <w:ind w:right="220"/>
              <w:jc w:val="center"/>
              <w:rPr>
                <w:rFonts w:eastAsia="Arial Unicode MS"/>
                <w:noProof/>
                <w:color w:val="000000"/>
              </w:rPr>
            </w:pPr>
          </w:p>
        </w:tc>
        <w:tc>
          <w:tcPr>
            <w:tcW w:w="1450" w:type="pct"/>
            <w:vAlign w:val="center"/>
          </w:tcPr>
          <w:p w:rsidR="00663EBC" w:rsidRPr="004C6E4C" w:rsidRDefault="00663EBC" w:rsidP="006C4D6A">
            <w:pPr>
              <w:ind w:right="220"/>
              <w:jc w:val="center"/>
              <w:rPr>
                <w:rFonts w:eastAsia="Arial Unicode MS"/>
                <w:noProof/>
                <w:color w:val="000000"/>
              </w:rPr>
            </w:pPr>
            <w:r w:rsidRPr="004C6E4C">
              <w:rPr>
                <w:rFonts w:eastAsia="Arial Unicode MS"/>
                <w:noProof/>
                <w:color w:val="000000"/>
              </w:rPr>
              <w:t>Nazwa / Firma Wykonawcy</w:t>
            </w:r>
          </w:p>
        </w:tc>
        <w:tc>
          <w:tcPr>
            <w:tcW w:w="1250" w:type="pct"/>
            <w:vAlign w:val="center"/>
          </w:tcPr>
          <w:p w:rsidR="00663EBC" w:rsidRPr="004C6E4C" w:rsidRDefault="00663EBC" w:rsidP="006C4D6A">
            <w:pPr>
              <w:ind w:right="220"/>
              <w:jc w:val="center"/>
              <w:rPr>
                <w:rFonts w:eastAsia="Arial Unicode MS"/>
                <w:noProof/>
                <w:color w:val="000000"/>
              </w:rPr>
            </w:pPr>
            <w:r w:rsidRPr="004C6E4C">
              <w:rPr>
                <w:b/>
              </w:rPr>
              <w:t>Adres (ulica, kod, miejscowość)</w:t>
            </w:r>
          </w:p>
        </w:tc>
        <w:tc>
          <w:tcPr>
            <w:tcW w:w="1250" w:type="pct"/>
            <w:vAlign w:val="center"/>
          </w:tcPr>
          <w:p w:rsidR="00663EBC" w:rsidRPr="004C6E4C" w:rsidRDefault="00663EBC" w:rsidP="006C4D6A">
            <w:pPr>
              <w:ind w:right="220"/>
              <w:jc w:val="center"/>
              <w:rPr>
                <w:rFonts w:eastAsia="Arial Unicode MS"/>
                <w:noProof/>
                <w:color w:val="000000"/>
              </w:rPr>
            </w:pPr>
            <w:r w:rsidRPr="004C6E4C">
              <w:rPr>
                <w:b/>
              </w:rPr>
              <w:t>NIP</w:t>
            </w:r>
          </w:p>
        </w:tc>
      </w:tr>
      <w:tr w:rsidR="00663EBC" w:rsidRPr="004C6E4C" w:rsidTr="006C4D6A">
        <w:tc>
          <w:tcPr>
            <w:tcW w:w="1050" w:type="pct"/>
            <w:vAlign w:val="center"/>
          </w:tcPr>
          <w:p w:rsidR="00663EBC" w:rsidRPr="004C6E4C" w:rsidRDefault="00663EBC" w:rsidP="006C4D6A">
            <w:pPr>
              <w:ind w:right="220"/>
              <w:rPr>
                <w:rFonts w:eastAsia="Arial Unicode MS"/>
                <w:noProof/>
                <w:color w:val="000000"/>
              </w:rPr>
            </w:pPr>
            <w:r w:rsidRPr="004C6E4C">
              <w:rPr>
                <w:rFonts w:eastAsia="Arial Unicode MS"/>
                <w:noProof/>
                <w:color w:val="000000"/>
              </w:rPr>
              <w:t xml:space="preserve">Wykonawca 1 / </w:t>
            </w:r>
            <w:r w:rsidRPr="004C6E4C">
              <w:rPr>
                <w:rFonts w:eastAsia="Arial Unicode MS"/>
                <w:noProof/>
                <w:color w:val="000000"/>
              </w:rPr>
              <w:br/>
              <w:t>Lider:</w:t>
            </w:r>
          </w:p>
        </w:tc>
        <w:tc>
          <w:tcPr>
            <w:tcW w:w="1450" w:type="pct"/>
            <w:vAlign w:val="center"/>
          </w:tcPr>
          <w:p w:rsidR="00663EBC" w:rsidRPr="004C6E4C" w:rsidRDefault="00663EBC" w:rsidP="006C4D6A">
            <w:pPr>
              <w:ind w:right="220"/>
              <w:jc w:val="center"/>
              <w:rPr>
                <w:rFonts w:eastAsia="Arial Unicode MS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:rsidR="00663EBC" w:rsidRPr="004C6E4C" w:rsidRDefault="00663EBC" w:rsidP="006C4D6A">
            <w:pPr>
              <w:ind w:right="220"/>
              <w:jc w:val="center"/>
              <w:rPr>
                <w:rFonts w:eastAsia="Arial Unicode MS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:rsidR="00663EBC" w:rsidRPr="004C6E4C" w:rsidRDefault="00663EBC" w:rsidP="006C4D6A">
            <w:pPr>
              <w:ind w:right="220"/>
              <w:jc w:val="center"/>
              <w:rPr>
                <w:rFonts w:eastAsia="Arial Unicode MS"/>
                <w:noProof/>
                <w:color w:val="000000"/>
              </w:rPr>
            </w:pPr>
          </w:p>
        </w:tc>
      </w:tr>
      <w:tr w:rsidR="00663EBC" w:rsidRPr="004C6E4C" w:rsidTr="006C4D6A">
        <w:tc>
          <w:tcPr>
            <w:tcW w:w="1050" w:type="pct"/>
            <w:vAlign w:val="center"/>
          </w:tcPr>
          <w:p w:rsidR="00663EBC" w:rsidRPr="004C6E4C" w:rsidRDefault="00663EBC" w:rsidP="006C4D6A">
            <w:pPr>
              <w:ind w:right="220"/>
              <w:rPr>
                <w:rFonts w:eastAsia="Arial Unicode MS"/>
                <w:noProof/>
                <w:color w:val="000000"/>
              </w:rPr>
            </w:pPr>
            <w:r w:rsidRPr="004C6E4C">
              <w:rPr>
                <w:rFonts w:eastAsia="Arial Unicode MS"/>
                <w:noProof/>
                <w:color w:val="000000"/>
              </w:rPr>
              <w:t>Wykonawca 2:</w:t>
            </w:r>
          </w:p>
        </w:tc>
        <w:tc>
          <w:tcPr>
            <w:tcW w:w="1450" w:type="pct"/>
            <w:vAlign w:val="center"/>
          </w:tcPr>
          <w:p w:rsidR="00663EBC" w:rsidRPr="004C6E4C" w:rsidRDefault="00663EBC" w:rsidP="006C4D6A">
            <w:pPr>
              <w:ind w:right="220"/>
              <w:jc w:val="center"/>
              <w:rPr>
                <w:rFonts w:eastAsia="Arial Unicode MS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:rsidR="00663EBC" w:rsidRPr="004C6E4C" w:rsidRDefault="00663EBC" w:rsidP="006C4D6A">
            <w:pPr>
              <w:ind w:right="220"/>
              <w:jc w:val="center"/>
              <w:rPr>
                <w:rFonts w:eastAsia="Arial Unicode MS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:rsidR="00663EBC" w:rsidRPr="004C6E4C" w:rsidRDefault="00663EBC" w:rsidP="006C4D6A">
            <w:pPr>
              <w:ind w:right="220"/>
              <w:jc w:val="center"/>
              <w:rPr>
                <w:rFonts w:eastAsia="Arial Unicode MS"/>
                <w:noProof/>
                <w:color w:val="000000"/>
              </w:rPr>
            </w:pPr>
          </w:p>
        </w:tc>
      </w:tr>
      <w:tr w:rsidR="00663EBC" w:rsidRPr="004C6E4C" w:rsidTr="006C4D6A">
        <w:tc>
          <w:tcPr>
            <w:tcW w:w="1050" w:type="pct"/>
            <w:vAlign w:val="center"/>
          </w:tcPr>
          <w:p w:rsidR="00663EBC" w:rsidRPr="004C6E4C" w:rsidRDefault="00663EBC" w:rsidP="006C4D6A">
            <w:pPr>
              <w:ind w:right="220"/>
              <w:rPr>
                <w:rFonts w:eastAsia="Arial Unicode MS"/>
                <w:noProof/>
                <w:color w:val="000000"/>
              </w:rPr>
            </w:pPr>
            <w:r w:rsidRPr="004C6E4C">
              <w:rPr>
                <w:rFonts w:eastAsia="Arial Unicode MS"/>
                <w:noProof/>
                <w:color w:val="000000"/>
              </w:rPr>
              <w:t>Wykonawca 3:</w:t>
            </w:r>
          </w:p>
        </w:tc>
        <w:tc>
          <w:tcPr>
            <w:tcW w:w="1450" w:type="pct"/>
            <w:vAlign w:val="center"/>
          </w:tcPr>
          <w:p w:rsidR="00663EBC" w:rsidRPr="004C6E4C" w:rsidRDefault="00663EBC" w:rsidP="006C4D6A">
            <w:pPr>
              <w:ind w:right="220"/>
              <w:jc w:val="center"/>
              <w:rPr>
                <w:rFonts w:eastAsia="Arial Unicode MS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:rsidR="00663EBC" w:rsidRPr="004C6E4C" w:rsidRDefault="00663EBC" w:rsidP="006C4D6A">
            <w:pPr>
              <w:ind w:right="220"/>
              <w:jc w:val="center"/>
              <w:rPr>
                <w:rFonts w:eastAsia="Arial Unicode MS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:rsidR="00663EBC" w:rsidRPr="004C6E4C" w:rsidRDefault="00663EBC" w:rsidP="006C4D6A">
            <w:pPr>
              <w:ind w:right="220"/>
              <w:jc w:val="center"/>
              <w:rPr>
                <w:rFonts w:eastAsia="Arial Unicode MS"/>
                <w:noProof/>
                <w:color w:val="000000"/>
              </w:rPr>
            </w:pPr>
          </w:p>
        </w:tc>
      </w:tr>
      <w:tr w:rsidR="00663EBC" w:rsidRPr="004C6E4C" w:rsidTr="006C4D6A">
        <w:tc>
          <w:tcPr>
            <w:tcW w:w="1050" w:type="pct"/>
            <w:vAlign w:val="center"/>
          </w:tcPr>
          <w:p w:rsidR="00663EBC" w:rsidRPr="004C6E4C" w:rsidRDefault="00663EBC" w:rsidP="006C4D6A">
            <w:pPr>
              <w:ind w:right="220"/>
              <w:rPr>
                <w:rFonts w:eastAsia="Arial Unicode MS"/>
                <w:noProof/>
                <w:color w:val="000000"/>
              </w:rPr>
            </w:pPr>
            <w:r w:rsidRPr="004C6E4C">
              <w:rPr>
                <w:rFonts w:eastAsia="Arial Unicode MS"/>
                <w:noProof/>
                <w:color w:val="000000"/>
              </w:rPr>
              <w:t>Wykonawca …:</w:t>
            </w:r>
          </w:p>
        </w:tc>
        <w:tc>
          <w:tcPr>
            <w:tcW w:w="1450" w:type="pct"/>
            <w:vAlign w:val="center"/>
          </w:tcPr>
          <w:p w:rsidR="00663EBC" w:rsidRPr="004C6E4C" w:rsidRDefault="00663EBC" w:rsidP="006C4D6A">
            <w:pPr>
              <w:ind w:right="220"/>
              <w:jc w:val="center"/>
              <w:rPr>
                <w:rFonts w:eastAsia="Arial Unicode MS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:rsidR="00663EBC" w:rsidRPr="004C6E4C" w:rsidRDefault="00663EBC" w:rsidP="006C4D6A">
            <w:pPr>
              <w:ind w:right="220"/>
              <w:jc w:val="center"/>
              <w:rPr>
                <w:rFonts w:eastAsia="Arial Unicode MS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:rsidR="00663EBC" w:rsidRPr="004C6E4C" w:rsidRDefault="00663EBC" w:rsidP="006C4D6A">
            <w:pPr>
              <w:ind w:right="220"/>
              <w:jc w:val="center"/>
              <w:rPr>
                <w:rFonts w:eastAsia="Arial Unicode MS"/>
                <w:noProof/>
                <w:color w:val="000000"/>
              </w:rPr>
            </w:pPr>
          </w:p>
        </w:tc>
      </w:tr>
    </w:tbl>
    <w:p w:rsidR="00663EBC" w:rsidRPr="004C6E4C" w:rsidRDefault="00663EBC" w:rsidP="00663EBC">
      <w:pPr>
        <w:ind w:right="220"/>
        <w:rPr>
          <w:rFonts w:eastAsia="Arial Unicode MS"/>
          <w:noProof/>
          <w:color w:val="000000"/>
          <w:sz w:val="22"/>
          <w:szCs w:val="22"/>
        </w:rPr>
      </w:pPr>
    </w:p>
    <w:p w:rsidR="00663EBC" w:rsidRPr="004C6E4C" w:rsidRDefault="00663EBC" w:rsidP="00663EBC">
      <w:pPr>
        <w:pStyle w:val="Akapitzlist"/>
        <w:ind w:right="220"/>
        <w:jc w:val="both"/>
        <w:rPr>
          <w:rFonts w:eastAsia="Arial Unicode MS"/>
          <w:noProof/>
          <w:color w:val="000000"/>
          <w:sz w:val="22"/>
          <w:szCs w:val="22"/>
        </w:rPr>
      </w:pPr>
    </w:p>
    <w:p w:rsidR="00663EBC" w:rsidRPr="004C6E4C" w:rsidRDefault="00663EBC" w:rsidP="00663EBC">
      <w:pPr>
        <w:pStyle w:val="Akapitzlist"/>
        <w:numPr>
          <w:ilvl w:val="0"/>
          <w:numId w:val="4"/>
        </w:numPr>
        <w:suppressAutoHyphens w:val="0"/>
        <w:ind w:right="220"/>
        <w:contextualSpacing w:val="0"/>
        <w:jc w:val="both"/>
        <w:rPr>
          <w:rFonts w:eastAsia="Arial Unicode MS"/>
          <w:noProof/>
          <w:color w:val="000000"/>
          <w:sz w:val="22"/>
          <w:szCs w:val="22"/>
        </w:rPr>
      </w:pPr>
      <w:r w:rsidRPr="004C6E4C">
        <w:rPr>
          <w:rFonts w:eastAsia="Arial Unicode MS"/>
          <w:noProof/>
          <w:color w:val="000000"/>
          <w:sz w:val="22"/>
          <w:szCs w:val="22"/>
        </w:rPr>
        <w:t>Oświadczam(amy), że warunek  dotyczący doświadczenia wykonawcy określony w pkt. ….. SWZ* spełnia(ją) w naszym imieniu nw. wykonawca(y):</w:t>
      </w:r>
    </w:p>
    <w:tbl>
      <w:tblPr>
        <w:tblStyle w:val="Tabela-Siatka"/>
        <w:tblW w:w="4426" w:type="pct"/>
        <w:tblInd w:w="817" w:type="dxa"/>
        <w:tblLook w:val="04A0"/>
      </w:tblPr>
      <w:tblGrid>
        <w:gridCol w:w="4007"/>
        <w:gridCol w:w="4592"/>
      </w:tblGrid>
      <w:tr w:rsidR="00663EBC" w:rsidRPr="004C6E4C" w:rsidTr="006C4D6A">
        <w:tc>
          <w:tcPr>
            <w:tcW w:w="2330" w:type="pct"/>
            <w:vAlign w:val="center"/>
          </w:tcPr>
          <w:p w:rsidR="00663EBC" w:rsidRPr="004C6E4C" w:rsidRDefault="00663EBC" w:rsidP="006C4D6A">
            <w:pPr>
              <w:pStyle w:val="Akapitzlist"/>
              <w:ind w:left="0" w:right="220"/>
              <w:jc w:val="center"/>
              <w:rPr>
                <w:rFonts w:eastAsia="Arial Unicode MS"/>
                <w:b/>
                <w:noProof/>
                <w:color w:val="000000"/>
              </w:rPr>
            </w:pPr>
            <w:r w:rsidRPr="004C6E4C">
              <w:rPr>
                <w:rFonts w:eastAsia="Arial Unicode MS"/>
                <w:b/>
                <w:noProof/>
                <w:color w:val="000000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:rsidR="00663EBC" w:rsidRPr="004C6E4C" w:rsidRDefault="00663EBC" w:rsidP="006C4D6A">
            <w:pPr>
              <w:pStyle w:val="Akapitzlist"/>
              <w:ind w:left="0" w:right="220"/>
              <w:jc w:val="center"/>
              <w:rPr>
                <w:rFonts w:eastAsia="Arial Unicode MS"/>
                <w:b/>
                <w:noProof/>
                <w:color w:val="000000"/>
              </w:rPr>
            </w:pPr>
            <w:r w:rsidRPr="004C6E4C">
              <w:rPr>
                <w:rFonts w:eastAsia="Arial Unicode MS"/>
                <w:b/>
                <w:noProof/>
                <w:color w:val="000000"/>
              </w:rPr>
              <w:t>Zakres robót budowlanych, dostaw lub usług, które będą realizowane przez tego wykonawcę</w:t>
            </w:r>
          </w:p>
        </w:tc>
      </w:tr>
      <w:tr w:rsidR="00663EBC" w:rsidRPr="004C6E4C" w:rsidTr="006C4D6A">
        <w:tc>
          <w:tcPr>
            <w:tcW w:w="2330" w:type="pct"/>
          </w:tcPr>
          <w:p w:rsidR="00663EBC" w:rsidRPr="004C6E4C" w:rsidRDefault="00663EBC" w:rsidP="006C4D6A">
            <w:pPr>
              <w:pStyle w:val="Akapitzlist"/>
              <w:ind w:left="0" w:right="220"/>
              <w:jc w:val="both"/>
              <w:rPr>
                <w:rFonts w:eastAsia="Arial Unicode MS"/>
                <w:noProof/>
                <w:color w:val="000000"/>
              </w:rPr>
            </w:pPr>
          </w:p>
        </w:tc>
        <w:tc>
          <w:tcPr>
            <w:tcW w:w="2670" w:type="pct"/>
          </w:tcPr>
          <w:p w:rsidR="00663EBC" w:rsidRPr="004C6E4C" w:rsidRDefault="00663EBC" w:rsidP="006C4D6A">
            <w:pPr>
              <w:pStyle w:val="Akapitzlist"/>
              <w:ind w:left="0" w:right="220"/>
              <w:jc w:val="both"/>
              <w:rPr>
                <w:rFonts w:eastAsia="Arial Unicode MS"/>
                <w:noProof/>
                <w:color w:val="000000"/>
              </w:rPr>
            </w:pPr>
          </w:p>
        </w:tc>
      </w:tr>
      <w:tr w:rsidR="00663EBC" w:rsidRPr="004C6E4C" w:rsidTr="006C4D6A">
        <w:tc>
          <w:tcPr>
            <w:tcW w:w="2330" w:type="pct"/>
          </w:tcPr>
          <w:p w:rsidR="00663EBC" w:rsidRPr="004C6E4C" w:rsidRDefault="00663EBC" w:rsidP="006C4D6A">
            <w:pPr>
              <w:pStyle w:val="Akapitzlist"/>
              <w:ind w:left="0" w:right="220"/>
              <w:jc w:val="both"/>
              <w:rPr>
                <w:rFonts w:eastAsia="Arial Unicode MS"/>
                <w:noProof/>
                <w:color w:val="000000"/>
              </w:rPr>
            </w:pPr>
          </w:p>
        </w:tc>
        <w:tc>
          <w:tcPr>
            <w:tcW w:w="2670" w:type="pct"/>
          </w:tcPr>
          <w:p w:rsidR="00663EBC" w:rsidRPr="004C6E4C" w:rsidRDefault="00663EBC" w:rsidP="006C4D6A">
            <w:pPr>
              <w:pStyle w:val="Akapitzlist"/>
              <w:ind w:left="0" w:right="220"/>
              <w:jc w:val="both"/>
              <w:rPr>
                <w:rFonts w:eastAsia="Arial Unicode MS"/>
                <w:noProof/>
                <w:color w:val="000000"/>
              </w:rPr>
            </w:pPr>
          </w:p>
        </w:tc>
      </w:tr>
    </w:tbl>
    <w:p w:rsidR="00663EBC" w:rsidRPr="004C6E4C" w:rsidRDefault="00663EBC" w:rsidP="00663EBC">
      <w:pPr>
        <w:pStyle w:val="Akapitzlist"/>
        <w:ind w:right="220"/>
        <w:jc w:val="both"/>
        <w:rPr>
          <w:rFonts w:eastAsia="Arial Unicode MS"/>
          <w:noProof/>
          <w:color w:val="000000"/>
          <w:sz w:val="22"/>
          <w:szCs w:val="22"/>
        </w:rPr>
      </w:pPr>
    </w:p>
    <w:p w:rsidR="00663EBC" w:rsidRPr="004C6E4C" w:rsidRDefault="00663EBC" w:rsidP="00663EBC">
      <w:pPr>
        <w:pStyle w:val="Akapitzlist"/>
        <w:numPr>
          <w:ilvl w:val="0"/>
          <w:numId w:val="4"/>
        </w:numPr>
        <w:suppressAutoHyphens w:val="0"/>
        <w:ind w:right="220"/>
        <w:contextualSpacing w:val="0"/>
        <w:jc w:val="both"/>
        <w:rPr>
          <w:rFonts w:eastAsia="Arial Unicode MS"/>
          <w:noProof/>
          <w:color w:val="000000"/>
          <w:sz w:val="22"/>
          <w:szCs w:val="22"/>
        </w:rPr>
      </w:pPr>
      <w:r w:rsidRPr="004C6E4C">
        <w:rPr>
          <w:rFonts w:eastAsia="Arial Unicode MS"/>
          <w:noProof/>
          <w:color w:val="000000"/>
          <w:sz w:val="22"/>
          <w:szCs w:val="22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663EBC" w:rsidRPr="004C6E4C" w:rsidRDefault="00663EBC" w:rsidP="00663EBC">
      <w:pPr>
        <w:tabs>
          <w:tab w:val="left" w:pos="2030"/>
        </w:tabs>
        <w:rPr>
          <w:sz w:val="22"/>
          <w:szCs w:val="22"/>
        </w:rPr>
      </w:pPr>
    </w:p>
    <w:p w:rsidR="00663EBC" w:rsidRPr="004C6E4C" w:rsidRDefault="00663EBC" w:rsidP="00663EBC">
      <w:pPr>
        <w:tabs>
          <w:tab w:val="left" w:pos="2030"/>
        </w:tabs>
        <w:jc w:val="both"/>
        <w:rPr>
          <w:b/>
          <w:sz w:val="22"/>
          <w:szCs w:val="22"/>
        </w:rPr>
      </w:pPr>
      <w:r w:rsidRPr="004C6E4C">
        <w:rPr>
          <w:b/>
          <w:sz w:val="22"/>
          <w:szCs w:val="22"/>
        </w:rPr>
        <w:t>* Wskazać jednostkę redakcyjną SWZ lub innego z dokumentów zamówienia w którym określono (sprecyzowano) dany warunek udziału w postępowaniu.</w:t>
      </w:r>
      <w:r w:rsidRPr="004C6E4C">
        <w:rPr>
          <w:b/>
          <w:sz w:val="22"/>
          <w:szCs w:val="22"/>
        </w:rPr>
        <w:tab/>
      </w:r>
    </w:p>
    <w:p w:rsidR="00F4591A" w:rsidRPr="004C6E4C" w:rsidRDefault="00F4591A" w:rsidP="00663EBC">
      <w:pPr>
        <w:rPr>
          <w:rFonts w:eastAsia="Cambria"/>
          <w:sz w:val="22"/>
          <w:szCs w:val="22"/>
        </w:rPr>
      </w:pPr>
    </w:p>
    <w:sectPr w:rsidR="00F4591A" w:rsidRPr="004C6E4C" w:rsidSect="0054341B">
      <w:headerReference w:type="default" r:id="rId8"/>
      <w:footerReference w:type="default" r:id="rId9"/>
      <w:pgSz w:w="11906" w:h="16838"/>
      <w:pgMar w:top="1417" w:right="991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3786" w:rsidRDefault="00AD3786" w:rsidP="00C65DE4">
      <w:r>
        <w:separator/>
      </w:r>
    </w:p>
  </w:endnote>
  <w:endnote w:type="continuationSeparator" w:id="1">
    <w:p w:rsidR="00AD3786" w:rsidRDefault="00AD3786" w:rsidP="00C65D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DE4" w:rsidRDefault="00C65DE4" w:rsidP="00C65DE4">
    <w:pPr>
      <w:spacing w:line="276" w:lineRule="auto"/>
      <w:jc w:val="both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3786" w:rsidRDefault="00AD3786" w:rsidP="00C65DE4">
      <w:r>
        <w:separator/>
      </w:r>
    </w:p>
  </w:footnote>
  <w:footnote w:type="continuationSeparator" w:id="1">
    <w:p w:rsidR="00AD3786" w:rsidRDefault="00AD3786" w:rsidP="00C65D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DE4" w:rsidRDefault="00C65DE4" w:rsidP="00C65DE4">
    <w:pPr>
      <w:jc w:val="center"/>
      <w:rPr>
        <w:color w:val="000000"/>
        <w:kern w:val="0"/>
        <w:sz w:val="18"/>
        <w:szCs w:val="18"/>
        <w:lang w:eastAsia="pl-PL"/>
      </w:rPr>
    </w:pPr>
  </w:p>
  <w:p w:rsidR="00C65DE4" w:rsidRDefault="00C65DE4" w:rsidP="00C65DE4">
    <w:pPr>
      <w:tabs>
        <w:tab w:val="left" w:pos="7050"/>
      </w:tabs>
      <w:rPr>
        <w:color w:val="000000"/>
        <w:kern w:val="0"/>
        <w:sz w:val="18"/>
        <w:szCs w:val="18"/>
        <w:lang w:eastAsia="pl-PL"/>
      </w:rPr>
    </w:pPr>
    <w:r>
      <w:rPr>
        <w:color w:val="000000"/>
        <w:kern w:val="0"/>
        <w:sz w:val="18"/>
        <w:szCs w:val="18"/>
        <w:lang w:eastAsia="pl-PL"/>
      </w:rPr>
      <w:tab/>
    </w:r>
  </w:p>
  <w:p w:rsidR="008724BD" w:rsidRDefault="008724BD" w:rsidP="00C65DE4">
    <w:pPr>
      <w:rPr>
        <w:rFonts w:ascii="Arial" w:hAnsi="Arial" w:cs="Arial"/>
        <w:color w:val="000000"/>
        <w:kern w:val="0"/>
        <w:lang w:eastAsia="pl-PL"/>
      </w:rPr>
    </w:pPr>
    <w:r w:rsidRPr="008724BD">
      <w:rPr>
        <w:rFonts w:ascii="Arial" w:hAnsi="Arial" w:cs="Arial"/>
        <w:color w:val="000000"/>
        <w:kern w:val="0"/>
        <w:lang w:eastAsia="pl-PL"/>
      </w:rPr>
      <w:drawing>
        <wp:inline distT="0" distB="0" distL="0" distR="0">
          <wp:extent cx="5760720" cy="616000"/>
          <wp:effectExtent l="0" t="0" r="0" b="0"/>
          <wp:docPr id="6" name="Obraz 1" descr="https://funduszeuepodlaskie.pl/wp-content/uploads/2024/05/FEdP-2021-202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funduszeuepodlaskie.pl/wp-content/uploads/2024/05/FEdP-2021-2027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6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65DE4" w:rsidRPr="001A5304" w:rsidRDefault="00AC5613" w:rsidP="00C65DE4">
    <w:pPr>
      <w:rPr>
        <w:rFonts w:ascii="Arial" w:hAnsi="Arial" w:cs="Arial"/>
      </w:rPr>
    </w:pPr>
    <w:r>
      <w:rPr>
        <w:rFonts w:ascii="Arial" w:hAnsi="Arial" w:cs="Arial"/>
        <w:color w:val="000000"/>
        <w:kern w:val="0"/>
        <w:lang w:eastAsia="pl-PL"/>
      </w:rPr>
      <w:t>IGK.271.</w:t>
    </w:r>
    <w:r w:rsidR="008724BD">
      <w:rPr>
        <w:rFonts w:ascii="Arial" w:hAnsi="Arial" w:cs="Arial"/>
        <w:color w:val="000000"/>
        <w:kern w:val="0"/>
        <w:lang w:eastAsia="pl-PL"/>
      </w:rPr>
      <w:t>6</w:t>
    </w:r>
    <w:r>
      <w:rPr>
        <w:rFonts w:ascii="Arial" w:hAnsi="Arial" w:cs="Arial"/>
        <w:color w:val="000000"/>
        <w:kern w:val="0"/>
        <w:lang w:eastAsia="pl-PL"/>
      </w:rPr>
      <w:t>.202</w:t>
    </w:r>
    <w:r w:rsidR="004C6E4C">
      <w:rPr>
        <w:rFonts w:ascii="Arial" w:hAnsi="Arial" w:cs="Arial"/>
        <w:color w:val="000000"/>
        <w:kern w:val="0"/>
        <w:lang w:eastAsia="pl-PL"/>
      </w:rPr>
      <w:t>5</w:t>
    </w:r>
  </w:p>
  <w:p w:rsidR="00C65DE4" w:rsidRDefault="00C65DE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A75D8F"/>
    <w:multiLevelType w:val="hybridMultilevel"/>
    <w:tmpl w:val="9CAC1A9C"/>
    <w:lvl w:ilvl="0" w:tplc="D8AA888A">
      <w:start w:val="2"/>
      <w:numFmt w:val="bullet"/>
      <w:lvlText w:val=""/>
      <w:lvlJc w:val="left"/>
      <w:pPr>
        <w:ind w:left="147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">
    <w:nsid w:val="25AF70B0"/>
    <w:multiLevelType w:val="multilevel"/>
    <w:tmpl w:val="B1CEB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nsid w:val="4F5125EB"/>
    <w:multiLevelType w:val="hybridMultilevel"/>
    <w:tmpl w:val="AD5657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C65DE4"/>
    <w:rsid w:val="00084796"/>
    <w:rsid w:val="000D0A46"/>
    <w:rsid w:val="000E351F"/>
    <w:rsid w:val="00192310"/>
    <w:rsid w:val="00200BA2"/>
    <w:rsid w:val="002C52BC"/>
    <w:rsid w:val="002C598E"/>
    <w:rsid w:val="003747E7"/>
    <w:rsid w:val="003975AD"/>
    <w:rsid w:val="003975B0"/>
    <w:rsid w:val="004C6E4C"/>
    <w:rsid w:val="004F3177"/>
    <w:rsid w:val="005175B3"/>
    <w:rsid w:val="00524FEF"/>
    <w:rsid w:val="0054341B"/>
    <w:rsid w:val="00597A4E"/>
    <w:rsid w:val="005E287E"/>
    <w:rsid w:val="006252A6"/>
    <w:rsid w:val="00663EBC"/>
    <w:rsid w:val="007949AD"/>
    <w:rsid w:val="007D39C9"/>
    <w:rsid w:val="008724BD"/>
    <w:rsid w:val="00A40735"/>
    <w:rsid w:val="00A6485E"/>
    <w:rsid w:val="00A65751"/>
    <w:rsid w:val="00AC5613"/>
    <w:rsid w:val="00AD3786"/>
    <w:rsid w:val="00AF7593"/>
    <w:rsid w:val="00B87227"/>
    <w:rsid w:val="00B9005C"/>
    <w:rsid w:val="00BC4C03"/>
    <w:rsid w:val="00C65DE4"/>
    <w:rsid w:val="00D66DFA"/>
    <w:rsid w:val="00D95EBE"/>
    <w:rsid w:val="00DB66A6"/>
    <w:rsid w:val="00ED1FEE"/>
    <w:rsid w:val="00F4591A"/>
    <w:rsid w:val="00FE73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5DE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65DE4"/>
    <w:pPr>
      <w:ind w:left="720"/>
      <w:contextualSpacing/>
    </w:pPr>
  </w:style>
  <w:style w:type="paragraph" w:customStyle="1" w:styleId="Standard">
    <w:name w:val="Standard"/>
    <w:rsid w:val="00C65DE4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C65D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65DE4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C65D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5DE4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Teksttreci2">
    <w:name w:val="Tekst treści (2)_"/>
    <w:qFormat/>
    <w:rsid w:val="00DB66A6"/>
    <w:rPr>
      <w:rFonts w:ascii="Times New Roman" w:hAnsi="Times New Roman" w:cs="Times New Roman"/>
      <w:b w:val="0"/>
      <w:i w:val="0"/>
      <w:caps w:val="0"/>
      <w:smallCaps w:val="0"/>
      <w:strike w:val="0"/>
      <w:dstrike w:val="0"/>
      <w:szCs w:val="22"/>
      <w:u w:val="none"/>
    </w:rPr>
  </w:style>
  <w:style w:type="paragraph" w:customStyle="1" w:styleId="Standarduser">
    <w:name w:val="Standard (user)"/>
    <w:rsid w:val="0054341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Footnote">
    <w:name w:val="Footnote"/>
    <w:basedOn w:val="Normalny"/>
    <w:rsid w:val="0054341B"/>
    <w:pPr>
      <w:suppressAutoHyphens w:val="0"/>
      <w:autoSpaceDN w:val="0"/>
    </w:pPr>
    <w:rPr>
      <w:kern w:val="3"/>
      <w:sz w:val="20"/>
      <w:szCs w:val="20"/>
    </w:rPr>
  </w:style>
  <w:style w:type="table" w:styleId="Tabela-Siatka">
    <w:name w:val="Table Grid"/>
    <w:basedOn w:val="Standardowy"/>
    <w:uiPriority w:val="99"/>
    <w:rsid w:val="00663E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prawka">
    <w:name w:val="Revision"/>
    <w:hidden/>
    <w:uiPriority w:val="99"/>
    <w:semiHidden/>
    <w:rsid w:val="00597A4E"/>
    <w:pPr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7A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7A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7A4E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7A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7A4E"/>
    <w:rPr>
      <w:rFonts w:ascii="Times New Roman" w:eastAsia="Times New Roman" w:hAnsi="Times New Roman" w:cs="Times New Roman"/>
      <w:b/>
      <w:bCs/>
      <w:kern w:val="2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231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2310"/>
    <w:rPr>
      <w:rFonts w:ascii="Segoe UI" w:eastAsia="Times New Roman" w:hAnsi="Segoe UI" w:cs="Segoe UI"/>
      <w:kern w:val="2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3E5197-E148-4B11-9E3E-E0D88828A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Koc</dc:creator>
  <cp:keywords/>
  <dc:description/>
  <cp:lastModifiedBy>Małgorzata</cp:lastModifiedBy>
  <cp:revision>5</cp:revision>
  <dcterms:created xsi:type="dcterms:W3CDTF">2023-02-23T14:01:00Z</dcterms:created>
  <dcterms:modified xsi:type="dcterms:W3CDTF">2025-09-22T18:33:00Z</dcterms:modified>
</cp:coreProperties>
</file>